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CF7F7B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bookmarkStart w:id="0" w:name="_GoBack"/>
      <w:bookmarkEnd w:id="0"/>
      <w:r w:rsidR="008D033A" w:rsidRPr="00834617">
        <w:t xml:space="preserve">ЗАТО г. Железногорск </w:t>
      </w:r>
      <w:r w:rsidR="00CF7F7B" w:rsidRPr="00CF7F7B">
        <w:t xml:space="preserve"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r w:rsidR="00AD4B2F">
        <w:br/>
      </w:r>
      <w:r w:rsidR="00CF7F7B" w:rsidRPr="00CF7F7B">
        <w:t>в муниципальной собственности или</w:t>
      </w:r>
      <w:r w:rsidR="00CF7F7B" w:rsidRPr="00CF7F7B">
        <w:rPr>
          <w:spacing w:val="1"/>
        </w:rPr>
        <w:t xml:space="preserve"> </w:t>
      </w:r>
      <w:r w:rsidR="00CF7F7B" w:rsidRPr="00CF7F7B">
        <w:t xml:space="preserve">государственная собственность </w:t>
      </w:r>
      <w:r w:rsidR="00AD4B2F">
        <w:br/>
      </w:r>
      <w:r w:rsidR="00CF7F7B" w:rsidRPr="00CF7F7B">
        <w:t>на который не разграничена» на территории городского округа «Закрытое административно-территориальное образование Железногорск Красноярского края</w:t>
      </w:r>
      <w:r w:rsidR="008D033A" w:rsidRPr="00CF7F7B">
        <w:t>»</w:t>
      </w:r>
      <w:r w:rsidRPr="00CF7F7B">
        <w:t xml:space="preserve"> </w:t>
      </w:r>
      <w:r w:rsidR="00E00723" w:rsidRPr="00CF7F7B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AD4B2F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</w:t>
      </w:r>
      <w:r w:rsidR="00AD4B2F">
        <w:rPr>
          <w:rFonts w:ascii="Times New Roman" w:hAnsi="Times New Roman"/>
          <w:sz w:val="28"/>
          <w:szCs w:val="28"/>
        </w:rPr>
        <w:t>ъектов предпринимательской и иной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3424D7"/>
    <w:rsid w:val="004F533B"/>
    <w:rsid w:val="006651B2"/>
    <w:rsid w:val="006D7E37"/>
    <w:rsid w:val="007B347F"/>
    <w:rsid w:val="008D033A"/>
    <w:rsid w:val="008E7564"/>
    <w:rsid w:val="00941E89"/>
    <w:rsid w:val="00A02D3F"/>
    <w:rsid w:val="00A34FCE"/>
    <w:rsid w:val="00AD4B2F"/>
    <w:rsid w:val="00CD7665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9</cp:revision>
  <cp:lastPrinted>2022-12-15T06:55:00Z</cp:lastPrinted>
  <dcterms:created xsi:type="dcterms:W3CDTF">2018-11-01T03:52:00Z</dcterms:created>
  <dcterms:modified xsi:type="dcterms:W3CDTF">2022-12-15T09:29:00Z</dcterms:modified>
</cp:coreProperties>
</file>